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B83BA64" w:rsidR="00BB119C" w:rsidRPr="00BB119C" w:rsidRDefault="00800ED4" w:rsidP="00012320">
      <w:pPr>
        <w:shd w:val="clear" w:color="auto" w:fill="FFFFFF"/>
        <w:ind w:firstLine="800"/>
        <w:jc w:val="center"/>
        <w:rPr>
          <w:rFonts w:ascii="Times New Roman" w:eastAsia="標楷體" w:hAnsi="Times New Roman" w:cs="Times New Roman"/>
          <w:color w:val="212529"/>
          <w:kern w:val="0"/>
          <w:sz w:val="40"/>
          <w:szCs w:val="32"/>
        </w:rPr>
      </w:pPr>
      <w:r w:rsidRPr="00800ED4">
        <w:rPr>
          <w:rFonts w:ascii="Times New Roman" w:eastAsia="標楷體" w:hAnsi="Times New Roman" w:cs="Times New Roman" w:hint="eastAsia"/>
          <w:color w:val="212529"/>
          <w:kern w:val="0"/>
          <w:sz w:val="40"/>
          <w:szCs w:val="32"/>
        </w:rPr>
        <w:t xml:space="preserve">115 </w:t>
      </w:r>
      <w:r w:rsidRPr="00800ED4">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255CBC" w:rsidRPr="00255CBC">
        <w:rPr>
          <w:rFonts w:ascii="Times New Roman" w:eastAsia="標楷體" w:hAnsi="Times New Roman" w:cs="Times New Roman" w:hint="eastAsia"/>
          <w:color w:val="212529"/>
          <w:kern w:val="0"/>
          <w:sz w:val="40"/>
          <w:szCs w:val="32"/>
        </w:rPr>
        <w:t>建和卑南語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8118B4">
        <w:rPr>
          <w:rFonts w:ascii="Times New Roman" w:eastAsia="標楷體" w:hAnsi="Times New Roman" w:cs="Times New Roman" w:hint="eastAsia"/>
          <w:color w:val="212529"/>
          <w:kern w:val="0"/>
          <w:sz w:val="40"/>
          <w:szCs w:val="32"/>
        </w:rPr>
        <w:t>國</w:t>
      </w:r>
      <w:r w:rsidR="00255CBC">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92A1F">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15D6DA2C" w:rsidR="003E2799" w:rsidRDefault="00792A1F" w:rsidP="002C5C4C">
      <w:pPr>
        <w:shd w:val="clear" w:color="auto" w:fill="FFFFFF"/>
        <w:ind w:firstLine="800"/>
        <w:jc w:val="center"/>
        <w:rPr>
          <w:rFonts w:ascii="Times New Roman" w:eastAsia="標楷體" w:hAnsi="Times New Roman" w:cs="Times New Roman"/>
          <w:color w:val="212529"/>
          <w:kern w:val="0"/>
          <w:sz w:val="40"/>
          <w:szCs w:val="32"/>
        </w:rPr>
      </w:pPr>
      <w:r w:rsidRPr="00792A1F">
        <w:rPr>
          <w:rFonts w:ascii="Times New Roman" w:eastAsia="標楷體" w:hAnsi="Times New Roman" w:cs="Times New Roman"/>
          <w:color w:val="212529"/>
          <w:kern w:val="0"/>
          <w:sz w:val="40"/>
          <w:szCs w:val="32"/>
        </w:rPr>
        <w:t>mangayangayaw</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536B40A5" w14:textId="77777777" w:rsidR="00792A1F" w:rsidRPr="00792A1F" w:rsidRDefault="00792A1F" w:rsidP="00792A1F">
      <w:pPr>
        <w:ind w:firstLine="640"/>
        <w:rPr>
          <w:rFonts w:ascii="Times New Roman" w:eastAsia="新細明體" w:hAnsi="Times New Roman" w:cs="Times New Roman"/>
          <w:color w:val="212529"/>
          <w:kern w:val="0"/>
          <w:sz w:val="32"/>
          <w:szCs w:val="32"/>
        </w:rPr>
      </w:pPr>
      <w:r w:rsidRPr="00792A1F">
        <w:rPr>
          <w:rFonts w:ascii="Times New Roman" w:eastAsia="新細明體" w:hAnsi="Times New Roman" w:cs="Times New Roman"/>
          <w:color w:val="212529"/>
          <w:kern w:val="0"/>
          <w:sz w:val="32"/>
          <w:szCs w:val="32"/>
        </w:rPr>
        <w:t>ini na mangayangayaw mu, mau nantu kakuwayanan nu adi diya kituvangesar na lralrakan na cakuvakuvan, pungaway diya kana parelrimalrimaw datu ’uringecan di tu kerevatan mucalun maya’ da ungay na Pinuyumayan.</w:t>
      </w:r>
    </w:p>
    <w:p w14:paraId="549BDFEB" w14:textId="77777777" w:rsidR="00792A1F" w:rsidRPr="00792A1F" w:rsidRDefault="00792A1F" w:rsidP="00792A1F">
      <w:pPr>
        <w:ind w:firstLine="640"/>
        <w:rPr>
          <w:rFonts w:ascii="Times New Roman" w:eastAsia="新細明體" w:hAnsi="Times New Roman" w:cs="Times New Roman"/>
          <w:color w:val="212529"/>
          <w:kern w:val="0"/>
          <w:sz w:val="32"/>
          <w:szCs w:val="32"/>
        </w:rPr>
      </w:pPr>
      <w:r w:rsidRPr="00792A1F">
        <w:rPr>
          <w:rFonts w:ascii="Times New Roman" w:eastAsia="新細明體" w:hAnsi="Times New Roman" w:cs="Times New Roman"/>
          <w:color w:val="212529"/>
          <w:kern w:val="0"/>
          <w:sz w:val="32"/>
          <w:szCs w:val="32"/>
        </w:rPr>
        <w:t>kana ’ami diya nu adalrep lra kana ’amiyan mu, na vangesaran diya mu, miinada kana valisen di na cakuvan muhenan pureha lra menadanadam kana dadawayan di na inuwavaawan na eman diya.</w:t>
      </w:r>
    </w:p>
    <w:p w14:paraId="7AEA1C60" w14:textId="77777777" w:rsidR="00792A1F" w:rsidRPr="00792A1F" w:rsidRDefault="00792A1F" w:rsidP="00792A1F">
      <w:pPr>
        <w:ind w:firstLine="640"/>
        <w:rPr>
          <w:rFonts w:ascii="Times New Roman" w:eastAsia="新細明體" w:hAnsi="Times New Roman" w:cs="Times New Roman"/>
          <w:color w:val="212529"/>
          <w:kern w:val="0"/>
          <w:sz w:val="32"/>
          <w:szCs w:val="32"/>
        </w:rPr>
      </w:pPr>
      <w:r w:rsidRPr="00792A1F">
        <w:rPr>
          <w:rFonts w:ascii="Times New Roman" w:eastAsia="新細明體" w:hAnsi="Times New Roman" w:cs="Times New Roman"/>
          <w:color w:val="212529"/>
          <w:kern w:val="0"/>
          <w:sz w:val="32"/>
          <w:szCs w:val="32"/>
        </w:rPr>
        <w:t>kanidu na duwa wariyan di na sa’esungan i henan mu, menadanadam kana papeciran di na dadawayan kana pana’ di mau nu ’aremeng tu tarekaukaudaw na vangesaran, patatalram datu ’uringecan.</w:t>
      </w:r>
    </w:p>
    <w:p w14:paraId="024F7F32" w14:textId="77777777" w:rsidR="00792A1F" w:rsidRPr="00792A1F" w:rsidRDefault="00792A1F" w:rsidP="00792A1F">
      <w:pPr>
        <w:ind w:firstLine="640"/>
        <w:rPr>
          <w:rFonts w:ascii="Times New Roman" w:eastAsia="新細明體" w:hAnsi="Times New Roman" w:cs="Times New Roman"/>
          <w:color w:val="212529"/>
          <w:kern w:val="0"/>
          <w:sz w:val="32"/>
          <w:szCs w:val="32"/>
        </w:rPr>
      </w:pPr>
      <w:r w:rsidRPr="00792A1F">
        <w:rPr>
          <w:rFonts w:ascii="Times New Roman" w:eastAsia="新細明體" w:hAnsi="Times New Roman" w:cs="Times New Roman"/>
          <w:color w:val="212529"/>
          <w:kern w:val="0"/>
          <w:sz w:val="32"/>
          <w:szCs w:val="32"/>
        </w:rPr>
        <w:t>pulaludus lra kana wari mu, tu pa’ari’ariyaw da papana’an, piya penapana’ mu, menadanadam diya kanantu senay na mangayangayaw a remeca’a datu tinavawan na ungay kema tu pauwayan.</w:t>
      </w:r>
    </w:p>
    <w:p w14:paraId="3ECF5F6E" w14:textId="77777777" w:rsidR="00792A1F" w:rsidRPr="00792A1F" w:rsidRDefault="00792A1F" w:rsidP="00792A1F">
      <w:pPr>
        <w:ind w:firstLine="640"/>
        <w:rPr>
          <w:rFonts w:ascii="Times New Roman" w:eastAsia="新細明體" w:hAnsi="Times New Roman" w:cs="Times New Roman"/>
          <w:color w:val="212529"/>
          <w:kern w:val="0"/>
          <w:sz w:val="32"/>
          <w:szCs w:val="32"/>
        </w:rPr>
      </w:pPr>
      <w:r w:rsidRPr="00792A1F">
        <w:rPr>
          <w:rFonts w:ascii="Times New Roman" w:eastAsia="新細明體" w:hAnsi="Times New Roman" w:cs="Times New Roman"/>
          <w:color w:val="212529"/>
          <w:kern w:val="0"/>
          <w:sz w:val="32"/>
          <w:szCs w:val="32"/>
        </w:rPr>
        <w:t xml:space="preserve">piya lra kana penapana’ mu, kemay kadu kana papana’an marepakuwa pavekas mukuwa i palakuwan, nu pavavekas i makadadalan mu, nantu </w:t>
      </w:r>
      <w:r w:rsidRPr="00792A1F">
        <w:rPr>
          <w:rFonts w:ascii="Times New Roman" w:eastAsia="新細明體" w:hAnsi="Times New Roman" w:cs="Times New Roman"/>
          <w:color w:val="212529"/>
          <w:kern w:val="0"/>
          <w:sz w:val="32"/>
          <w:szCs w:val="32"/>
        </w:rPr>
        <w:t>ma’idangan nadu na lralrak ’umuy’uy pataptap da pukedang kanadu, salaw kasahasahar.</w:t>
      </w:r>
    </w:p>
    <w:p w14:paraId="348CD6A1" w14:textId="77777777" w:rsidR="00792A1F" w:rsidRPr="00792A1F" w:rsidRDefault="00792A1F" w:rsidP="00792A1F">
      <w:pPr>
        <w:ind w:firstLine="640"/>
        <w:rPr>
          <w:rFonts w:ascii="Times New Roman" w:eastAsia="新細明體" w:hAnsi="Times New Roman" w:cs="Times New Roman"/>
          <w:color w:val="212529"/>
          <w:kern w:val="0"/>
          <w:sz w:val="32"/>
          <w:szCs w:val="32"/>
        </w:rPr>
      </w:pPr>
      <w:r w:rsidRPr="00792A1F">
        <w:rPr>
          <w:rFonts w:ascii="Times New Roman" w:eastAsia="新細明體" w:hAnsi="Times New Roman" w:cs="Times New Roman"/>
          <w:color w:val="212529"/>
          <w:kern w:val="0"/>
          <w:sz w:val="32"/>
          <w:szCs w:val="32"/>
        </w:rPr>
        <w:t>meredek lra i salikid kana palakuwan mu, ulra na vavayan na pananadam kanani na lralrakan na mituvilran diya, mutulik mangara pu’apuc kanani na ma’inayan, piya lra pu’apuc mu, marelrang lra muwarak di paekan kanantu dineruwan na aekanen.</w:t>
      </w:r>
    </w:p>
    <w:p w14:paraId="1A12BCE7" w14:textId="77777777" w:rsidR="00792A1F" w:rsidRPr="00792A1F" w:rsidRDefault="00792A1F" w:rsidP="00792A1F">
      <w:pPr>
        <w:ind w:firstLine="640"/>
        <w:rPr>
          <w:rFonts w:ascii="Times New Roman" w:eastAsia="新細明體" w:hAnsi="Times New Roman" w:cs="Times New Roman"/>
          <w:color w:val="212529"/>
          <w:kern w:val="0"/>
          <w:sz w:val="32"/>
          <w:szCs w:val="32"/>
        </w:rPr>
      </w:pPr>
      <w:r w:rsidRPr="00792A1F">
        <w:rPr>
          <w:rFonts w:ascii="Times New Roman" w:eastAsia="新細明體" w:hAnsi="Times New Roman" w:cs="Times New Roman"/>
          <w:color w:val="212529"/>
          <w:kern w:val="0"/>
          <w:sz w:val="32"/>
          <w:szCs w:val="32"/>
        </w:rPr>
        <w:t>puludus lra mu, maruwa lra kipukpuk kanantu tedek kana kituvangesar lra. ini na mangayangayaw kani i dekalr mu, mau tu i pungaway kana ’ami na kapalisiyan diya, nu piya diya mangayangayaw mu, mareturus lra na kapalisiyan diya ta ’amiyan.</w:t>
      </w:r>
    </w:p>
    <w:p w14:paraId="5BE5984C" w14:textId="77777777" w:rsidR="00792A1F" w:rsidRPr="00792A1F" w:rsidRDefault="00792A1F" w:rsidP="00792A1F">
      <w:pPr>
        <w:ind w:firstLine="640"/>
        <w:rPr>
          <w:rFonts w:ascii="Times New Roman" w:eastAsia="新細明體" w:hAnsi="Times New Roman" w:cs="Times New Roman"/>
          <w:color w:val="212529"/>
          <w:kern w:val="0"/>
          <w:sz w:val="32"/>
          <w:szCs w:val="32"/>
        </w:rPr>
      </w:pPr>
      <w:r w:rsidRPr="00792A1F">
        <w:rPr>
          <w:rFonts w:ascii="Times New Roman" w:eastAsia="新細明體" w:hAnsi="Times New Roman" w:cs="Times New Roman"/>
          <w:color w:val="212529"/>
          <w:kern w:val="0"/>
          <w:sz w:val="32"/>
          <w:szCs w:val="32"/>
        </w:rPr>
        <w:t>nu pacepa da kapalalisiyan kanta i dekalr mu, adi kauniyan na valisen duwa kurelranga kipakarun. nu kadu kana palakuwan i sulrasulray milran mu, adi pumaya da aretidan, mawmau tu pinituvilran di maruwaru, marevulavulas mi’ilrus matikedir, palru kana puludus ta ’amiyan diya.</w:t>
      </w:r>
    </w:p>
    <w:p w14:paraId="38AEC8FD" w14:textId="353EA7EF" w:rsidR="007533F7" w:rsidRPr="00711DB2" w:rsidRDefault="007533F7" w:rsidP="00936469">
      <w:pPr>
        <w:spacing w:line="700" w:lineRule="exact"/>
        <w:ind w:firstLineChars="0" w:firstLine="0"/>
        <w:rPr>
          <w:rFonts w:ascii="Times New Roman" w:eastAsia="新細明體" w:hAnsi="Times New Roman" w:cs="Times New Roman"/>
          <w:color w:val="212529"/>
          <w:kern w:val="0"/>
          <w:sz w:val="32"/>
          <w:szCs w:val="32"/>
        </w:rPr>
        <w:sectPr w:rsidR="007533F7" w:rsidRPr="00711DB2" w:rsidSect="00F67523">
          <w:type w:val="continuous"/>
          <w:pgSz w:w="23811" w:h="16838" w:orient="landscape" w:code="8"/>
          <w:pgMar w:top="1134" w:right="1474" w:bottom="1134" w:left="1474" w:header="851" w:footer="992" w:gutter="0"/>
          <w:cols w:num="2" w:space="1201"/>
          <w:docGrid w:type="lines" w:linePitch="360"/>
        </w:sectPr>
      </w:pPr>
    </w:p>
    <w:p w14:paraId="24615679" w14:textId="566E74B2" w:rsidR="00BB119C" w:rsidRPr="00073B89" w:rsidRDefault="00800ED4" w:rsidP="00DF5F56">
      <w:pPr>
        <w:shd w:val="clear" w:color="auto" w:fill="FFFFFF"/>
        <w:ind w:firstLine="800"/>
        <w:jc w:val="center"/>
        <w:rPr>
          <w:rFonts w:ascii="Times New Roman" w:eastAsia="標楷體" w:hAnsi="Times New Roman" w:cs="Times New Roman"/>
          <w:color w:val="212529"/>
          <w:kern w:val="0"/>
          <w:sz w:val="40"/>
          <w:szCs w:val="32"/>
        </w:rPr>
      </w:pPr>
      <w:r w:rsidRPr="00800ED4">
        <w:rPr>
          <w:rFonts w:ascii="Times New Roman" w:eastAsia="標楷體" w:hAnsi="Times New Roman" w:cs="Times New Roman" w:hint="eastAsia"/>
          <w:color w:val="212529"/>
          <w:kern w:val="0"/>
          <w:sz w:val="40"/>
          <w:szCs w:val="32"/>
        </w:rPr>
        <w:lastRenderedPageBreak/>
        <w:t xml:space="preserve">115 </w:t>
      </w:r>
      <w:r w:rsidRPr="00800ED4">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hint="eastAsia"/>
          <w:color w:val="212529"/>
          <w:kern w:val="0"/>
          <w:sz w:val="40"/>
          <w:szCs w:val="32"/>
        </w:rPr>
        <w:t>建和卑南語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8118B4">
        <w:rPr>
          <w:rFonts w:ascii="Times New Roman" w:eastAsia="標楷體" w:hAnsi="Times New Roman" w:cs="Times New Roman" w:hint="eastAsia"/>
          <w:color w:val="212529"/>
          <w:kern w:val="0"/>
          <w:sz w:val="40"/>
          <w:szCs w:val="32"/>
        </w:rPr>
        <w:t>國</w:t>
      </w:r>
      <w:r w:rsidR="00255CBC" w:rsidRPr="00255CBC">
        <w:rPr>
          <w:rFonts w:ascii="Times New Roman" w:eastAsia="標楷體" w:hAnsi="Times New Roman" w:cs="Times New Roman" w:hint="eastAsia"/>
          <w:color w:val="212529"/>
          <w:kern w:val="0"/>
          <w:sz w:val="40"/>
          <w:szCs w:val="32"/>
        </w:rPr>
        <w:t>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792A1F">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1A780604" w:rsidR="00012320" w:rsidRDefault="00792A1F" w:rsidP="00792A1F">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792A1F">
        <w:rPr>
          <w:rFonts w:ascii="Times New Roman" w:eastAsia="標楷體" w:hAnsi="Times New Roman" w:cs="Times New Roman"/>
          <w:color w:val="212529"/>
          <w:kern w:val="0"/>
          <w:sz w:val="40"/>
          <w:szCs w:val="40"/>
        </w:rPr>
        <w:t>少年祭</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11DB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76953937" w14:textId="27195415" w:rsidR="00792A1F" w:rsidRPr="00792A1F" w:rsidRDefault="00792A1F" w:rsidP="00792A1F">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92A1F">
        <w:rPr>
          <w:rFonts w:ascii="標楷體" w:eastAsia="標楷體" w:hAnsi="標楷體" w:cs="Times New Roman"/>
          <w:color w:val="212529"/>
          <w:kern w:val="0"/>
          <w:sz w:val="32"/>
          <w:szCs w:val="32"/>
        </w:rPr>
        <w:t>少年祭是卑南族少年進入成年前的訓練，藉著刺猴儀式，來培養膽識和英勇。兩天一夜的訓練，有放捕獸夾、有自製弓箭，還有夜間試膽的活動，最後才有射假猴，刺殺假猴之後，由青年帶領少年們唱祭猴歌，以弔猴靈。</w:t>
      </w:r>
    </w:p>
    <w:p w14:paraId="55C0F894" w14:textId="2E730EF8" w:rsidR="00792A1F" w:rsidRPr="00792A1F" w:rsidRDefault="00792A1F" w:rsidP="00792A1F">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92A1F">
        <w:rPr>
          <w:rFonts w:ascii="標楷體" w:eastAsia="標楷體" w:hAnsi="標楷體" w:cs="Times New Roman"/>
          <w:color w:val="212529"/>
          <w:kern w:val="0"/>
          <w:sz w:val="32"/>
          <w:szCs w:val="32"/>
        </w:rPr>
        <w:t>少年祭是部落年祭的首項祭儀，接著所有祭典才正式展開。每項祭典，少不了少年級的成員，年祭期間須隨時待命，不論天氣多冷，他們光著上身，下半身只圍著一片藍裙，手持自製長矛，在青年會所門口輪流站崗守衛，直到年祭結束為止。</w:t>
      </w:r>
    </w:p>
    <w:p w14:paraId="4B856FFF" w14:textId="1EA161F3" w:rsidR="00983F62" w:rsidRPr="00792A1F" w:rsidRDefault="00983F62" w:rsidP="008118B4">
      <w:pPr>
        <w:shd w:val="clear" w:color="auto" w:fill="FFFFFF"/>
        <w:ind w:firstLineChars="62" w:firstLine="198"/>
        <w:rPr>
          <w:rFonts w:ascii="標楷體" w:eastAsia="標楷體" w:hAnsi="標楷體" w:cs="Times New Roman"/>
          <w:color w:val="212529"/>
          <w:kern w:val="0"/>
          <w:sz w:val="32"/>
          <w:szCs w:val="32"/>
        </w:rPr>
      </w:pPr>
    </w:p>
    <w:sectPr w:rsidR="00983F62" w:rsidRPr="00792A1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3DA5"/>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2A1F"/>
    <w:rsid w:val="0079359F"/>
    <w:rsid w:val="0079685C"/>
    <w:rsid w:val="00797284"/>
    <w:rsid w:val="007A5CA1"/>
    <w:rsid w:val="007A785A"/>
    <w:rsid w:val="007E32AA"/>
    <w:rsid w:val="007E5A52"/>
    <w:rsid w:val="007E7CEF"/>
    <w:rsid w:val="007F3AB2"/>
    <w:rsid w:val="007F6596"/>
    <w:rsid w:val="00800ED4"/>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768E3"/>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5923B-E4BB-4C64-BC47-FA0FAC37B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2026-05-15T08:35:00Z</dcterms:created>
  <dcterms:modified xsi:type="dcterms:W3CDTF">2026-06-26T06:51:00Z</dcterms:modified>
</cp:coreProperties>
</file>